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EB3AF4" w:rsidRDefault="000F0714" w:rsidP="000F0714">
      <w:pPr>
        <w:pStyle w:val="a7"/>
        <w:jc w:val="center"/>
      </w:pPr>
      <w:r w:rsidRPr="00EB3AF4">
        <w:t xml:space="preserve">Сводная ведомость результатов </w:t>
      </w:r>
      <w:r w:rsidR="004654AF" w:rsidRPr="00EB3AF4">
        <w:t xml:space="preserve">проведения </w:t>
      </w:r>
      <w:r w:rsidRPr="00EB3AF4">
        <w:t>специальной оценки условий труда</w:t>
      </w:r>
    </w:p>
    <w:p w:rsidR="00DC62BB" w:rsidRPr="00EB3AF4" w:rsidRDefault="00DC62BB" w:rsidP="000F0714">
      <w:pPr>
        <w:pStyle w:val="a7"/>
        <w:jc w:val="center"/>
      </w:pPr>
      <w:r w:rsidRPr="00EB3AF4">
        <w:t>(идентификационный  №</w:t>
      </w:r>
      <w:r w:rsidRPr="00EB3AF4">
        <w:rPr>
          <w:u w:val="single"/>
        </w:rPr>
        <w:t>_626600_</w:t>
      </w:r>
      <w:r w:rsidRPr="00EB3AF4">
        <w:t>)</w:t>
      </w:r>
    </w:p>
    <w:p w:rsidR="00B3448B" w:rsidRPr="00EB3AF4" w:rsidRDefault="00B3448B" w:rsidP="00B3448B"/>
    <w:p w:rsidR="00DC62BB" w:rsidRPr="00EB3AF4" w:rsidRDefault="00DC62BB" w:rsidP="00B3448B"/>
    <w:p w:rsidR="00B3448B" w:rsidRPr="00EB3AF4" w:rsidRDefault="00B3448B" w:rsidP="00B3448B">
      <w:r w:rsidRPr="00EB3AF4">
        <w:t>Наименование организации:</w:t>
      </w:r>
      <w:r w:rsidRPr="00EB3AF4">
        <w:rPr>
          <w:rStyle w:val="a9"/>
        </w:rPr>
        <w:t xml:space="preserve"> </w:t>
      </w:r>
      <w:r w:rsidRPr="00EB3AF4">
        <w:rPr>
          <w:rStyle w:val="a9"/>
        </w:rPr>
        <w:fldChar w:fldCharType="begin"/>
      </w:r>
      <w:r w:rsidRPr="00EB3AF4">
        <w:rPr>
          <w:rStyle w:val="a9"/>
        </w:rPr>
        <w:instrText xml:space="preserve"> DOCVARIABLE </w:instrText>
      </w:r>
      <w:r w:rsidR="00EA3306" w:rsidRPr="00EB3AF4">
        <w:rPr>
          <w:rStyle w:val="a9"/>
          <w:lang w:val="en-US"/>
        </w:rPr>
        <w:instrText>ceh</w:instrText>
      </w:r>
      <w:r w:rsidR="00EA3306" w:rsidRPr="00EB3AF4">
        <w:rPr>
          <w:rStyle w:val="a9"/>
        </w:rPr>
        <w:instrText>_</w:instrText>
      </w:r>
      <w:r w:rsidR="00EA3306" w:rsidRPr="00EB3AF4">
        <w:rPr>
          <w:rStyle w:val="a9"/>
          <w:lang w:val="en-US"/>
        </w:rPr>
        <w:instrText>info</w:instrText>
      </w:r>
      <w:r w:rsidRPr="00EB3AF4">
        <w:rPr>
          <w:rStyle w:val="a9"/>
        </w:rPr>
        <w:instrText xml:space="preserve"> \* MERGEFORMAT </w:instrText>
      </w:r>
      <w:r w:rsidRPr="00EB3AF4">
        <w:rPr>
          <w:rStyle w:val="a9"/>
        </w:rPr>
        <w:fldChar w:fldCharType="separate"/>
      </w:r>
      <w:r w:rsidR="00B75819" w:rsidRPr="00EB3AF4">
        <w:rPr>
          <w:rStyle w:val="a9"/>
        </w:rPr>
        <w:t>Акционерное общество "ЕВРОЦЕМЕНТ ГРУП"</w:t>
      </w:r>
      <w:r w:rsidRPr="00EB3AF4">
        <w:rPr>
          <w:rStyle w:val="a9"/>
        </w:rPr>
        <w:fldChar w:fldCharType="end"/>
      </w:r>
      <w:r w:rsidRPr="00EB3AF4">
        <w:rPr>
          <w:rStyle w:val="a9"/>
        </w:rPr>
        <w:t> </w:t>
      </w:r>
    </w:p>
    <w:p w:rsidR="00F06873" w:rsidRPr="00EB3AF4" w:rsidRDefault="00F06873" w:rsidP="004654AF">
      <w:pPr>
        <w:suppressAutoHyphens/>
        <w:jc w:val="right"/>
      </w:pPr>
      <w:r w:rsidRPr="00EB3AF4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B3AF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B3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B3AF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B3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B3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B3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B3AF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EB3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B3A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B3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B3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B3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B3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B3AF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B3AF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B3AF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B3AF4" w:rsidTr="004654AF">
        <w:trPr>
          <w:jc w:val="center"/>
        </w:trPr>
        <w:tc>
          <w:tcPr>
            <w:tcW w:w="3518" w:type="dxa"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EB3AF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B3AF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B3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B3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B3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B3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B3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B3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B3AF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B3AF4" w:rsidTr="004654AF">
        <w:trPr>
          <w:jc w:val="center"/>
        </w:trPr>
        <w:tc>
          <w:tcPr>
            <w:tcW w:w="3518" w:type="dxa"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EB3AF4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EB3AF4" w:rsidRDefault="00B758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118" w:type="dxa"/>
            <w:vAlign w:val="center"/>
          </w:tcPr>
          <w:p w:rsidR="00AF1EDF" w:rsidRPr="00EB3AF4" w:rsidRDefault="00B758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063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B3AF4" w:rsidTr="004654AF">
        <w:trPr>
          <w:jc w:val="center"/>
        </w:trPr>
        <w:tc>
          <w:tcPr>
            <w:tcW w:w="3518" w:type="dxa"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B3AF4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EB3AF4" w:rsidRDefault="00B758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118" w:type="dxa"/>
            <w:vAlign w:val="center"/>
          </w:tcPr>
          <w:p w:rsidR="00AF1EDF" w:rsidRPr="00EB3AF4" w:rsidRDefault="00B758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063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B3AF4" w:rsidTr="004654AF">
        <w:trPr>
          <w:jc w:val="center"/>
        </w:trPr>
        <w:tc>
          <w:tcPr>
            <w:tcW w:w="3518" w:type="dxa"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B3AF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EB3AF4" w:rsidRDefault="00B758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118" w:type="dxa"/>
            <w:vAlign w:val="center"/>
          </w:tcPr>
          <w:p w:rsidR="00AF1EDF" w:rsidRPr="00EB3AF4" w:rsidRDefault="00B758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063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B3AF4" w:rsidTr="004654AF">
        <w:trPr>
          <w:jc w:val="center"/>
        </w:trPr>
        <w:tc>
          <w:tcPr>
            <w:tcW w:w="3518" w:type="dxa"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B3AF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B3AF4" w:rsidRDefault="00B758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B3AF4" w:rsidRDefault="00B758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B3AF4" w:rsidTr="004654AF">
        <w:trPr>
          <w:jc w:val="center"/>
        </w:trPr>
        <w:tc>
          <w:tcPr>
            <w:tcW w:w="3518" w:type="dxa"/>
            <w:vAlign w:val="center"/>
          </w:tcPr>
          <w:p w:rsidR="00AF1EDF" w:rsidRPr="00EB3AF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B3AF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B3AF4" w:rsidRDefault="00B758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B3AF4" w:rsidRDefault="00B758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B3AF4" w:rsidRDefault="00B758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3AF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B3AF4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75819" w:rsidRPr="00EB3AF4" w:rsidRDefault="00F06873" w:rsidP="00B75819">
      <w:pPr>
        <w:jc w:val="right"/>
        <w:rPr>
          <w:sz w:val="20"/>
        </w:rPr>
      </w:pPr>
      <w:r w:rsidRPr="00EB3AF4">
        <w:t>Таблица 2</w:t>
      </w:r>
      <w:r w:rsidR="00B75819" w:rsidRPr="00EB3AF4">
        <w:fldChar w:fldCharType="begin"/>
      </w:r>
      <w:r w:rsidR="00B75819" w:rsidRPr="00EB3AF4">
        <w:instrText xml:space="preserve"> INCLUDETEXT  "C:\\Users\\Татьяна\\Desktop\\СЕРКОНС 2021-2022\\Эгида любимая работа\\ARMv51_files\\sv_ved_org_120.xml" \! \t "C:\\Program Files (x86)\\Аттестация-5.1\\xsl\\per_rm\\form2_01.xsl"  \* MERGEFORMAT </w:instrText>
      </w:r>
      <w:r w:rsidR="00B75819" w:rsidRPr="00EB3AF4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B75819" w:rsidRPr="00EB3AF4">
        <w:trPr>
          <w:divId w:val="183468091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75819" w:rsidRPr="00EB3AF4">
        <w:trPr>
          <w:divId w:val="1834680918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B75819" w:rsidRPr="00EB3AF4" w:rsidRDefault="00B75819">
            <w:pPr>
              <w:jc w:val="center"/>
              <w:rPr>
                <w:sz w:val="16"/>
                <w:szCs w:val="16"/>
              </w:rPr>
            </w:pPr>
            <w:r w:rsidRPr="00EB3AF4"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rPr>
                <w:sz w:val="16"/>
                <w:szCs w:val="16"/>
              </w:rPr>
            </w:pPr>
          </w:p>
        </w:tc>
      </w:tr>
      <w:tr w:rsidR="00B75819" w:rsidRPr="00EB3AF4">
        <w:trPr>
          <w:divId w:val="183468091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Аппарат генерального директора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Советник генерального директора по общим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Советник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Советник генерального директора по взаимодействию с государственными органами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Советник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аппарата генерального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7-1А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Секретарь приемной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9-1А (9А)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Секретарь приемной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внутренней безопасности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внутренних расследований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информационно-аналитического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проверке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12-1А (12А)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проверке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 информационно-аналитического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 направления внутренних расследований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Заместитель директора департамента внутренней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департамента внутренней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Административный помощник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по связям с общественностью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Пресс-секретарь-руководитель направления внешних коммуникаций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PR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внутренних коммуникаций и специальных проектов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региональных коммуникаций и спецпроектов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Дирекция по капитальному строительству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 по сопровождению закупочных 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документационного обеспечения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24-1А (24А)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24-2А (24А)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24-3А (24А)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24-4А (24А)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24-5А (24А)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Дирекция по продажам и маркетингу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контроллинга и сопровождения коммерческой деятельности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по сопровождению коммерческой деятельности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Группа по сопровождению реализации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Оскольский участок (сервис)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Дирекция горных работ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горным работам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Техническое управление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лицензирования и проектно-технических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Дирекция по внутреннему аудиту и управлению рисками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внутреннему аудиту и управлению рисками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контроля и управления рисками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внутреннего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производственного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Контрольно-ревизионный отдел Департамент внутреннего аудита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Старший аудитор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34-1А (34А)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Старший аудитор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Аудитор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внутреннего аудита Департамент внутреннего аудита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Старший аудитор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аудитор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39-1А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аудитор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внутреннего контроля и управления рисками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финансового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риск-менеджмента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Дирекция по закупкам и логистике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закупкам и логистике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по закупкам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по операционным закупкам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 xml:space="preserve">Отдел закупок промышленных работ и услуг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48-1А (48А)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48-2А (48А)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закупок технологического оборудования и материалов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50-1А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50-2А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50-3А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50-4А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50-5А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50-6А (50А)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по планированию и управлению запасами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планирования и управления запасами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52-1А (52А)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52-2А (52А)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Сервисный центр обслуживания закупок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по закупкам сырья и топливно-энергетических ресурсов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56-1А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56-2А (56А)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по операционным закупкам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внешнеэкономической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по планированию и управлению запасами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по транспорту и логистике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перевозок автомобильным транспортом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Оперативный отдел по автотранспортным перевозкам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63-1А (63А)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63-2А (63А)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63-3А (63А)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перевозок железнодорожным транспортом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железнодорожного транспорта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67-1А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67-2А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67-3А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67-4А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Оперативный отдел по железнодорожным перевозкам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72-1А (72А)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центрами дистрибуции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74-1А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74-2А (74А)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перевозок автомобильным транспортом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78-1А (78А)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78-2А (78А)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79-1А (79А)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79-2А (79А)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Бизнес-аналитик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Дирекция по защите ресурсов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защите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Заместитель директора по защите ресурсов по экономическим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Советник директора по защите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Заместитель директора по защите ресурсов по общим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информационной безопасности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Группа режима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86-1А (86А)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группы режима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информационной безопасности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89-1А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89-2А (89А)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по защите активов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Информационнно-аналитический отдел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92-1А (92А)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безопасности предприятий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94-1А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94-2А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экономической безопасности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мониторинга технических средств контроля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безопасности закупочной деятельности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99-1А (99А)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99-2А (99А)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безопасности продаж и логистики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101-1А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101-2А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101-3А (101А)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Дирекция по информационным технологиям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информационным 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информационных технологий и архитектуры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по развитию систем бюджетирования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107-1А (107А)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107-2А (107А)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по развитию систем бюджетирования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поддержки пользователей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110-1А (110А)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110-2А (110А)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110-3А (110А)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111-1А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111-2А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111-3А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архитектуры бизнес-приложений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Функциональный архитектор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113-1А (113А)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Функциональный архитектор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113-2А (113А)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Функциональный архитектор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113-3А (113А)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Функциональный архитектор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113-4А (113А)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Функциональный архитектор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113-5А (113А)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Функциональный архитектор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Системный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114-1А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Системный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114-2А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Системный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114-3А (114А)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Системный аналитик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группы систем управления персоналом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группы систем управления закупками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по развитию цифровых технологий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разработки и интеграции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122-1А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122-2А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122-3А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122-4А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122-5А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122-6А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122-7А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122-8А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122-9А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122-10А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122-11А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122-12А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122-13А (122А)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по развитию ИТ-инфраструктуры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Группа связи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группы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ИТ-архитектуры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 направления системного администрирования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системного администрирования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баз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сетевой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систем резервного копирования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сопровождения и мониторинга ИТ-инфраструктуры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132-1А (132А)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132-2А (132А)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132-3А (132А)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администратор баз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сетевой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Проектное управление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управлению системой 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проектного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140-1А (140А)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140-2А (140А)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Дирекция по капитальному строительству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капитальному строительству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проекта по развитию цементобетонных дорог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 по надзору за строительством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Сметная группа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146-1А (146А)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146-2А (146А)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инженер-сметчик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Дирекция по корпоративному финансированию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корпоративному финансированию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корпоративного финансирования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по страхованию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корпоративного финансирования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Дирекция по правовым вопросам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корпоративного управления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корпоративного обеспечения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регуляторного обеспечения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162-1А (162А)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правового обеспечения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правового сопровождения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166-1А (166А)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Менеджер по комплаенсу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судебной защиты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Дирекция по продажам и маркетингу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продажам и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продажам в Северо-Западном федеральном округе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биржевой деятельности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маркетинга и стратегического анализа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маркетинговых коммуникаций и поддержки продаж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корпоративного брендинга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 по поддержке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 по маркетинговым коммуникациям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Графический дизайнер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мониторинга рынка и анализа конкурентов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анализа рынка цемента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стратегического анализа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бизнес-анализа и планирования продаж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189-1А (189А)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по продажам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продажам Центрального федерального округа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продажам Приволжского федерального округа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продажам Северо-Кавказского федерального округа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продажам в Южном федерального округе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продаж в Черноземном регионе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Территориальный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197-1А (197А)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Воронежский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Калужский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Курский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Липецкий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Оскольский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Тульский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продаж в Центральном федеральном округе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Территориальный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Владимирский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206-1А (206А)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Ивановский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Михайловский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Тверской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Ярославский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продаж в Северо-Кавказском федеральном округе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(Северный Кавказ)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212-1А (212А)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(Северный Кавказ)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Дагестанский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Ставропольский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Усть-Джегутинский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 по самовывозу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продаж в Приволжском федеральном округе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Казанский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217-1А (217А)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217-2А (217А)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Мордовский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Нижегородский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219-1А (219А)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Самарский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220-1А (220А)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Сенгилеевский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Чебоксарский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продаж в Северо-Западном федеральном округе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Территориальный менеджер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Калининградский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224-1А (224А)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Карельский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Архангельский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227А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227-1А (227А)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Новгородский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Санкт-Петербургский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229-1А (229А)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229-2А (229А)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продаж в Уральском федеральном округе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230-1А (230А)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Невьянский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231-1А (231А)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231-2А (231А)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Удмуртский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Уфимский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233-1А (233А)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продаж в Южном федеральном округе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Краснодарский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234-1А (234А)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234-2А (234А)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Ростовский участок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235-1А (235А)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</w:t>
            </w:r>
            <w:r w:rsidRPr="00EB3AF4">
              <w:rPr>
                <w:sz w:val="18"/>
                <w:szCs w:val="18"/>
              </w:rPr>
              <w:lastRenderedPageBreak/>
              <w:t>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оперативного управления отгрузками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237-1А (237А)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по работе с ключевыми клиентами и экспортным продажам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239-1А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239-2А (239А)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Менеджер по работе с ключевыми клиентами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Менеджер по экспорту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продаж в Московском регионе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241-1А (241А)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241-2А (241А)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241-3А (241А)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241-4А (241А)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241-5А (241А)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241-6А (241А)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Тамбовский участок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по стратегическому развитию продаж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Менеджер по развитию проектных продаж в ЦФО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развитию CRM системы и систематизации бизнес-процессов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тендерного направления и поддержки развития продаж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стратегическому развитию продаж в ЦФО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по техническому маркетингу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 по тех</w:t>
            </w:r>
            <w:r w:rsidRPr="00EB3AF4">
              <w:rPr>
                <w:sz w:val="18"/>
                <w:szCs w:val="18"/>
              </w:rPr>
              <w:lastRenderedPageBreak/>
              <w:t>ническому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продуктового менеджмента и технической экспертизы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сертификации и стандартизации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технического сопровождения продаж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технической поддержки продаж и внедрения новых продуктов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дорожного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технической поддержке (ЦФО)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по работе с претензиями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управлению качеством и разработке новых продуктов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Младший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контроллинга и сопровождения коммерческой деятельности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по сопровождению коммерческой деятельности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Группа по сопровождению реализации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260-1А (260А)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261-1А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261-2А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261-3А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261-4А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261-5А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261-6А (261А)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Младший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Белгородский участок (сервис)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264-1А (264А)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Региональный менеджер по продажам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Воронежский участок (сервис)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Катав-Ивановский участок (сервис)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267-1А (267А)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Краснодарский участок (сервис)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268А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268-1А (268А)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268-2А (268А)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Липецкий участок (сервис)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Михайловский участок (сервис)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271-1А (271А)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Мордовский участок (сервис)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Невьянский участок (сервис)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274-1А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274-2А (274А)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Нижегородский участок (сервис)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275-1А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275-2А (275А)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Санкт-Петербургский участок (сервис)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276-1А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276-2А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276-3А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276-4А (276А)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Усть-Джегутинский участок (сервис)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277-1А (277А)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Группа по сопровождению договоров реализации цемента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279-1А (279А)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279-2А (279А)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279-3А (279А)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Оскольский участок (сервис)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сервису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Контактный центр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281-1А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281-2А (281А)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по сопровождению коммерческой деятельности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ценовой и кредитной политики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Главный специалист по работе с </w:t>
            </w:r>
            <w:r w:rsidRPr="00EB3AF4">
              <w:rPr>
                <w:sz w:val="18"/>
                <w:szCs w:val="18"/>
              </w:rPr>
              <w:lastRenderedPageBreak/>
              <w:t>просроченной и проблемной дебиторской задолженностью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284-1А (284А)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284-2А (284А)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Дирекция по производству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производству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Заместитель операционного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технологии и охраны труда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охраны труда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 по охране труда и промышленной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технологии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эксплуатации технологического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управления реализации инвестиционных проектов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Технический департамент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главного механика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механик по ТОИР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297-1А (297А)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механик по организации снабжения запасными частями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главного механика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АСУТП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АСУТП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Управление главного энергетика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энергетик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альтернативного топлива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внедрению и развитию проекта "Альтернативное топливо"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Управление планирования и контроля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экологии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308А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 по охране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308-1А (308А)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 по охране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эффективности карьерной техники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сервисного центра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Дирекция по развитию ПС и ТРИЗ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развитию ПС и ТРиЗ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Секретарь-референт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по внедрению и развитию производственной системы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по внедрению и развитию ТРИЗ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проекта по развитию ТРИЗ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316-1А (316А)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проекта по развитию ТРИЗ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316-2А (316А)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проекта по развитию ТРИЗ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Дирекция по управлению персоналом и организационному развитию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управлению персоналом и организационному развитию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инжинирингу бизнес-процессов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Переводчик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по взаимодействию с государственными органами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устойчивого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 по взаимодействию с государственными органами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 по комплексному развитию территорий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подбора, обучения, развития и оценки персонала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 xml:space="preserve">Отдел корпоративных коммуникаций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оценки, обучения и развития персонала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330А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обучению и развитию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330-1А (330А)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 по обучению и развитию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подбора и адаптации персонала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 по подбору и адаптации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Менеджер по подбору и адаптации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специалиста по подбору и адаптации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документационного обеспечения и архивной работы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337А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337-1А (337А)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Архивариус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бюджетирования, компенсаций и льгот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развитию и внедрению мотивационных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341-1А (341А)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341-2А (341А)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341-3А (341А)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кадрового администрирования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по социальному развитию и корпоративной культуре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по работе с молодёжью и развитию молодёжной политики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по развитию социальных проектов и корпоративной культуре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Дирекция по экономике и финансам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Директор по экономике и финансам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Помощник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Бухгалтерия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по учету реализации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355-1А (355А)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Группа по учету реализации участков (Мордовский участок)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356-1А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356-2А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356-3А (356А)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Старший бухгалтер - руководитель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внутрихозяйственного учета и расчетов с поставщиками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362А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362-1А (362А)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363А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363-1А (363А)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методологии бухгалтерского и налогового учета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по работе с дебиторской задолженностью и внутригрупповых расчетов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по расчету заработной платы и учету кассовых операций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по учету расчетов по договорам комиссии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372-1А (372А)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372-2А (372А)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372-3А (372А)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372-4А (372А)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Департамент экономики и планирования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Заместитель руководителя департамента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анализа и консолидации отчетности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lastRenderedPageBreak/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376-1А (376А)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376-2А (376А)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376-3А (376А)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Младший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 xml:space="preserve">Отдел анализа производственных процессов 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методологии управленческого учета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по методологическому сопровождению и автоматизации управленческого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методолог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382-1А (382А)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методолог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планирования и анализа эффективности инвестиций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казначейства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389-1А (389А)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389-2А (389А)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международной консолидированной отчетности и автоматизации учетных процессов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391А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трансформации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391-1А (391А)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трансформации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392-1А (392А)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Управление налогового планирования и сопровождения налоговых споров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Руководитель направления налогового планирования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Главный специалист по налоговому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налоговых споров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Отдел анализа и консолидации отчетности</w:t>
            </w:r>
          </w:p>
        </w:tc>
      </w:tr>
      <w:tr w:rsidR="00B75819" w:rsidRPr="00EB3AF4">
        <w:trPr>
          <w:divId w:val="18346809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5819" w:rsidRPr="00EB3AF4" w:rsidRDefault="00B75819">
            <w:pPr>
              <w:jc w:val="center"/>
              <w:rPr>
                <w:sz w:val="18"/>
                <w:szCs w:val="18"/>
              </w:rPr>
            </w:pPr>
            <w:r w:rsidRPr="00EB3AF4">
              <w:rPr>
                <w:sz w:val="18"/>
                <w:szCs w:val="18"/>
              </w:rPr>
              <w:t>Нет</w:t>
            </w:r>
          </w:p>
        </w:tc>
      </w:tr>
    </w:tbl>
    <w:p w:rsidR="0065289A" w:rsidRPr="00EB3AF4" w:rsidRDefault="00B75819" w:rsidP="00B75819">
      <w:pPr>
        <w:jc w:val="right"/>
        <w:rPr>
          <w:sz w:val="18"/>
          <w:szCs w:val="18"/>
          <w:lang w:val="en-US"/>
        </w:rPr>
      </w:pPr>
      <w:r w:rsidRPr="00EB3AF4">
        <w:lastRenderedPageBreak/>
        <w:fldChar w:fldCharType="end"/>
      </w:r>
    </w:p>
    <w:p w:rsidR="00936F48" w:rsidRPr="00EB3AF4" w:rsidRDefault="00936F48" w:rsidP="00936F48">
      <w:pPr>
        <w:rPr>
          <w:lang w:val="en-US"/>
        </w:rPr>
      </w:pPr>
      <w:r w:rsidRPr="00EB3AF4">
        <w:t>Дата составления:</w:t>
      </w:r>
      <w:r w:rsidRPr="00EB3AF4">
        <w:rPr>
          <w:rStyle w:val="a9"/>
        </w:rPr>
        <w:t xml:space="preserve"> </w:t>
      </w:r>
      <w:r w:rsidRPr="00EB3AF4">
        <w:rPr>
          <w:rStyle w:val="a9"/>
        </w:rPr>
        <w:fldChar w:fldCharType="begin"/>
      </w:r>
      <w:r w:rsidRPr="00EB3AF4">
        <w:rPr>
          <w:rStyle w:val="a9"/>
        </w:rPr>
        <w:instrText xml:space="preserve"> DOCVARIABLE </w:instrText>
      </w:r>
      <w:r w:rsidRPr="00EB3AF4">
        <w:rPr>
          <w:rStyle w:val="a9"/>
          <w:lang w:val="en-US"/>
        </w:rPr>
        <w:instrText>fill_date</w:instrText>
      </w:r>
      <w:r w:rsidRPr="00EB3AF4">
        <w:rPr>
          <w:rStyle w:val="a9"/>
        </w:rPr>
        <w:instrText xml:space="preserve"> \* MERGEFORMAT </w:instrText>
      </w:r>
      <w:r w:rsidRPr="00EB3AF4">
        <w:rPr>
          <w:rStyle w:val="a9"/>
        </w:rPr>
        <w:fldChar w:fldCharType="separate"/>
      </w:r>
      <w:r w:rsidR="00B75819" w:rsidRPr="00EB3AF4">
        <w:rPr>
          <w:rStyle w:val="a9"/>
        </w:rPr>
        <w:t>02.12.2022</w:t>
      </w:r>
      <w:r w:rsidRPr="00EB3AF4">
        <w:rPr>
          <w:rStyle w:val="a9"/>
        </w:rPr>
        <w:fldChar w:fldCharType="end"/>
      </w:r>
      <w:r w:rsidRPr="00EB3AF4">
        <w:rPr>
          <w:rStyle w:val="a9"/>
          <w:lang w:val="en-US"/>
        </w:rPr>
        <w:t> </w:t>
      </w:r>
    </w:p>
    <w:p w:rsidR="004654AF" w:rsidRPr="00EB3AF4" w:rsidRDefault="004654AF" w:rsidP="009D6532"/>
    <w:p w:rsidR="009D6532" w:rsidRPr="00EB3AF4" w:rsidRDefault="009D6532" w:rsidP="009D6532">
      <w:r w:rsidRPr="00EB3AF4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B3AF4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B3AF4" w:rsidRDefault="00B75819" w:rsidP="009D6532">
            <w:pPr>
              <w:pStyle w:val="aa"/>
            </w:pPr>
            <w:r w:rsidRPr="00EB3AF4">
              <w:t>Директор по производству</w:t>
            </w:r>
          </w:p>
        </w:tc>
        <w:tc>
          <w:tcPr>
            <w:tcW w:w="283" w:type="dxa"/>
            <w:vAlign w:val="bottom"/>
          </w:tcPr>
          <w:p w:rsidR="009D6532" w:rsidRPr="00EB3AF4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B3AF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B3AF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B3AF4" w:rsidRDefault="00B75819" w:rsidP="009D6532">
            <w:pPr>
              <w:pStyle w:val="aa"/>
            </w:pPr>
            <w:r w:rsidRPr="00EB3AF4">
              <w:t>Юрьев И.Б.</w:t>
            </w:r>
          </w:p>
        </w:tc>
        <w:tc>
          <w:tcPr>
            <w:tcW w:w="284" w:type="dxa"/>
            <w:vAlign w:val="bottom"/>
          </w:tcPr>
          <w:p w:rsidR="009D6532" w:rsidRPr="00EB3AF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B3AF4" w:rsidRDefault="009D6532" w:rsidP="009D6532">
            <w:pPr>
              <w:pStyle w:val="aa"/>
            </w:pPr>
          </w:p>
        </w:tc>
      </w:tr>
      <w:tr w:rsidR="009D6532" w:rsidRPr="00EB3AF4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B3AF4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EB3A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B3AF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B3AF4" w:rsidRDefault="009D6532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B3AF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EB3AF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B3AF4" w:rsidRDefault="009D6532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(дата)</w:t>
            </w:r>
          </w:p>
        </w:tc>
      </w:tr>
    </w:tbl>
    <w:p w:rsidR="009D6532" w:rsidRPr="00EB3AF4" w:rsidRDefault="009D6532" w:rsidP="009D6532">
      <w:pPr>
        <w:rPr>
          <w:lang w:val="en-US"/>
        </w:rPr>
      </w:pPr>
    </w:p>
    <w:p w:rsidR="009D6532" w:rsidRPr="00EB3AF4" w:rsidRDefault="009D6532" w:rsidP="009D6532">
      <w:r w:rsidRPr="00EB3AF4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B3AF4" w:rsidTr="00B758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B3AF4" w:rsidRDefault="00B75819" w:rsidP="009D6532">
            <w:pPr>
              <w:pStyle w:val="aa"/>
            </w:pPr>
            <w:r w:rsidRPr="00EB3AF4">
              <w:t>Директор по управлению персоналом и организационному развитию</w:t>
            </w:r>
          </w:p>
        </w:tc>
        <w:tc>
          <w:tcPr>
            <w:tcW w:w="283" w:type="dxa"/>
            <w:vAlign w:val="bottom"/>
          </w:tcPr>
          <w:p w:rsidR="009D6532" w:rsidRPr="00EB3AF4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B3AF4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B3AF4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B3AF4" w:rsidRDefault="00B75819" w:rsidP="009D6532">
            <w:pPr>
              <w:pStyle w:val="aa"/>
            </w:pPr>
            <w:r w:rsidRPr="00EB3AF4">
              <w:t>Пригожина Т.С.</w:t>
            </w:r>
          </w:p>
        </w:tc>
        <w:tc>
          <w:tcPr>
            <w:tcW w:w="284" w:type="dxa"/>
            <w:vAlign w:val="bottom"/>
          </w:tcPr>
          <w:p w:rsidR="009D6532" w:rsidRPr="00EB3AF4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B3AF4" w:rsidRDefault="009D6532" w:rsidP="009D6532">
            <w:pPr>
              <w:pStyle w:val="aa"/>
            </w:pPr>
          </w:p>
        </w:tc>
      </w:tr>
      <w:tr w:rsidR="009D6532" w:rsidRPr="00EB3AF4" w:rsidTr="00B758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B3AF4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EB3A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B3AF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B3AF4" w:rsidRDefault="009D6532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B3AF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EB3AF4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B3AF4" w:rsidRDefault="009D6532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(дата)</w:t>
            </w:r>
          </w:p>
        </w:tc>
      </w:tr>
      <w:tr w:rsidR="00B75819" w:rsidRPr="00EB3AF4" w:rsidTr="00B758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  <w:r w:rsidRPr="00EB3AF4">
              <w:t>Руководитель департамента технологии 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  <w:r w:rsidRPr="00EB3AF4">
              <w:t>Фомин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</w:tr>
      <w:tr w:rsidR="00B75819" w:rsidRPr="00EB3AF4" w:rsidTr="00B758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(дата)</w:t>
            </w:r>
          </w:p>
        </w:tc>
      </w:tr>
      <w:tr w:rsidR="00B75819" w:rsidRPr="00EB3AF4" w:rsidTr="00B758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  <w:r w:rsidRPr="00EB3AF4">
              <w:t>Главный специалист по охране труда и промышленной безопасности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  <w:r w:rsidRPr="00EB3AF4">
              <w:t>Минаков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</w:tr>
      <w:tr w:rsidR="00B75819" w:rsidRPr="00EB3AF4" w:rsidTr="00B758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(дата)</w:t>
            </w:r>
          </w:p>
        </w:tc>
      </w:tr>
      <w:tr w:rsidR="00B75819" w:rsidRPr="00EB3AF4" w:rsidTr="00B758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  <w:r w:rsidRPr="00EB3AF4">
              <w:t>Начальник управления кадрового администрирования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  <w:r w:rsidRPr="00EB3AF4">
              <w:t>Преснякова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819" w:rsidRPr="00EB3AF4" w:rsidRDefault="00B75819" w:rsidP="009D6532">
            <w:pPr>
              <w:pStyle w:val="aa"/>
            </w:pPr>
          </w:p>
        </w:tc>
      </w:tr>
      <w:tr w:rsidR="00B75819" w:rsidRPr="00EB3AF4" w:rsidTr="00B758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5819" w:rsidRPr="00EB3AF4" w:rsidRDefault="00B75819" w:rsidP="009D6532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(дата)</w:t>
            </w:r>
          </w:p>
        </w:tc>
      </w:tr>
    </w:tbl>
    <w:p w:rsidR="002743B5" w:rsidRPr="00EB3AF4" w:rsidRDefault="002743B5" w:rsidP="002743B5">
      <w:pPr>
        <w:rPr>
          <w:lang w:val="en-US"/>
        </w:rPr>
      </w:pPr>
    </w:p>
    <w:p w:rsidR="002743B5" w:rsidRPr="00EB3AF4" w:rsidRDefault="004654AF" w:rsidP="002743B5">
      <w:r w:rsidRPr="00EB3AF4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FC0F48" w:rsidRPr="00EB3AF4" w:rsidTr="00FC0F4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B3AF4" w:rsidRDefault="00B75819" w:rsidP="002743B5">
            <w:pPr>
              <w:pStyle w:val="aa"/>
            </w:pPr>
            <w:r w:rsidRPr="00EB3AF4">
              <w:t>4073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B3AF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B3AF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B3AF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B3AF4" w:rsidRDefault="00B75819" w:rsidP="002743B5">
            <w:pPr>
              <w:pStyle w:val="aa"/>
            </w:pPr>
            <w:r w:rsidRPr="00EB3AF4">
              <w:t>Бородина Яна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B3AF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B3AF4" w:rsidRDefault="002743B5" w:rsidP="002743B5">
            <w:pPr>
              <w:pStyle w:val="aa"/>
            </w:pPr>
          </w:p>
        </w:tc>
      </w:tr>
      <w:tr w:rsidR="00FC0F48" w:rsidRPr="00FC0F48" w:rsidTr="00FC0F4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EB3AF4" w:rsidRDefault="00B75819" w:rsidP="002743B5">
            <w:pPr>
              <w:pStyle w:val="aa"/>
              <w:rPr>
                <w:b/>
                <w:vertAlign w:val="superscript"/>
              </w:rPr>
            </w:pPr>
            <w:r w:rsidRPr="00EB3AF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EB3AF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EB3AF4" w:rsidRDefault="00B75819" w:rsidP="002743B5">
            <w:pPr>
              <w:pStyle w:val="aa"/>
              <w:rPr>
                <w:b/>
                <w:vertAlign w:val="superscript"/>
              </w:rPr>
            </w:pPr>
            <w:r w:rsidRPr="00EB3AF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EB3AF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EB3AF4" w:rsidRDefault="00B75819" w:rsidP="002743B5">
            <w:pPr>
              <w:pStyle w:val="aa"/>
              <w:rPr>
                <w:b/>
                <w:vertAlign w:val="superscript"/>
              </w:rPr>
            </w:pPr>
            <w:r w:rsidRPr="00EB3AF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EB3AF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FC0F48" w:rsidRDefault="00B75819" w:rsidP="002743B5">
            <w:pPr>
              <w:pStyle w:val="aa"/>
              <w:rPr>
                <w:vertAlign w:val="superscript"/>
              </w:rPr>
            </w:pPr>
            <w:r w:rsidRPr="00EB3AF4">
              <w:rPr>
                <w:vertAlign w:val="superscript"/>
              </w:rPr>
              <w:t>(дата)</w:t>
            </w:r>
            <w:bookmarkStart w:id="11" w:name="_GoBack"/>
            <w:bookmarkEnd w:id="11"/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D9" w:rsidRDefault="007741D9" w:rsidP="00B75819">
      <w:r>
        <w:separator/>
      </w:r>
    </w:p>
  </w:endnote>
  <w:endnote w:type="continuationSeparator" w:id="0">
    <w:p w:rsidR="007741D9" w:rsidRDefault="007741D9" w:rsidP="00B7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D9" w:rsidRDefault="007741D9" w:rsidP="00B75819">
      <w:r>
        <w:separator/>
      </w:r>
    </w:p>
  </w:footnote>
  <w:footnote w:type="continuationSeparator" w:id="0">
    <w:p w:rsidR="007741D9" w:rsidRDefault="007741D9" w:rsidP="00B75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54"/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«ЦЕНТР ОХРАНЫ ТРУДА И ЭКОЛОГИИ «ЭКСПЕРТЭГИДА»_x000d__x000a_(ООО «ЭКСПЕРТЭГИДА»)"/>
    <w:docVar w:name="att_org_reg_date" w:val="25.12.2015"/>
    <w:docVar w:name="att_org_reg_num" w:val="181"/>
    <w:docVar w:name="boss_fio" w:val="Украинцев Игорь Борисович"/>
    <w:docVar w:name="ceh_info" w:val="Акционерное общество &quot;ЕВРОЦЕМЕНТ ГРУП&quot;"/>
    <w:docVar w:name="doc_name" w:val="Документ54"/>
    <w:docVar w:name="doc_type" w:val="5"/>
    <w:docVar w:name="fill_date" w:val="02.12.2022"/>
    <w:docVar w:name="org_guid" w:val="716FF8605A1940B7A4AEF7EED410854E"/>
    <w:docVar w:name="org_id" w:val="120"/>
    <w:docVar w:name="org_name" w:val="     "/>
    <w:docVar w:name="pers_guids" w:val="DEB05ECD7C6F4CA09DA15095F0A8F9D2@161-594-566 87"/>
    <w:docVar w:name="pers_snils" w:val="DEB05ECD7C6F4CA09DA15095F0A8F9D2@161-594-566 87"/>
    <w:docVar w:name="podr_id" w:val="org_120"/>
    <w:docVar w:name="pred_dolg" w:val="Директор по производству"/>
    <w:docVar w:name="pred_fio" w:val="Юрьев И.Б."/>
    <w:docVar w:name="rbtd_adr" w:val="     "/>
    <w:docVar w:name="rbtd_name" w:val="Акционерное общество &quot;ЕВРОЦЕМЕНТ ГРУП&quot;"/>
    <w:docVar w:name="step_test" w:val="54"/>
    <w:docVar w:name="sv_docs" w:val="1"/>
  </w:docVars>
  <w:rsids>
    <w:rsidRoot w:val="00B75819"/>
    <w:rsid w:val="0002033E"/>
    <w:rsid w:val="000C5130"/>
    <w:rsid w:val="000D3760"/>
    <w:rsid w:val="000F0714"/>
    <w:rsid w:val="00196135"/>
    <w:rsid w:val="001A7AC3"/>
    <w:rsid w:val="001B19D8"/>
    <w:rsid w:val="001E253A"/>
    <w:rsid w:val="00237B32"/>
    <w:rsid w:val="002743B5"/>
    <w:rsid w:val="002761BA"/>
    <w:rsid w:val="002823F8"/>
    <w:rsid w:val="003A1C01"/>
    <w:rsid w:val="003A2259"/>
    <w:rsid w:val="003C3080"/>
    <w:rsid w:val="003C79E5"/>
    <w:rsid w:val="003F4B55"/>
    <w:rsid w:val="00450E3E"/>
    <w:rsid w:val="004654AF"/>
    <w:rsid w:val="00495D50"/>
    <w:rsid w:val="00497A78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741D9"/>
    <w:rsid w:val="00820552"/>
    <w:rsid w:val="008229E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75819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C62BB"/>
    <w:rsid w:val="00DD6622"/>
    <w:rsid w:val="00E25119"/>
    <w:rsid w:val="00E30B79"/>
    <w:rsid w:val="00E458F1"/>
    <w:rsid w:val="00EA3306"/>
    <w:rsid w:val="00EB3AF4"/>
    <w:rsid w:val="00EB7BDE"/>
    <w:rsid w:val="00EC5373"/>
    <w:rsid w:val="00F06873"/>
    <w:rsid w:val="00F262EE"/>
    <w:rsid w:val="00F835B0"/>
    <w:rsid w:val="00FC0F4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4A3434-9410-4F99-896A-4CC7BC7E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B75819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B758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B75819"/>
    <w:rPr>
      <w:sz w:val="24"/>
    </w:rPr>
  </w:style>
  <w:style w:type="paragraph" w:styleId="ae">
    <w:name w:val="footer"/>
    <w:basedOn w:val="a"/>
    <w:link w:val="af"/>
    <w:rsid w:val="00B758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758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7</TotalTime>
  <Pages>22</Pages>
  <Words>9216</Words>
  <Characters>52535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HP</Company>
  <LinksUpToDate>false</LinksUpToDate>
  <CharactersWithSpaces>61628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Татьяна</dc:creator>
  <cp:lastModifiedBy>Пшеничный Тарас Анатольевич</cp:lastModifiedBy>
  <cp:revision>5</cp:revision>
  <dcterms:created xsi:type="dcterms:W3CDTF">2022-12-03T09:28:00Z</dcterms:created>
  <dcterms:modified xsi:type="dcterms:W3CDTF">2023-11-22T14:20:00Z</dcterms:modified>
</cp:coreProperties>
</file>